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21B" w:rsidRPr="00174FC5" w:rsidRDefault="007F621B" w:rsidP="007F621B">
      <w:pPr>
        <w:rPr>
          <w:b/>
          <w:i/>
          <w:color w:val="538135" w:themeColor="accent6" w:themeShade="BF"/>
          <w:sz w:val="32"/>
        </w:rPr>
      </w:pPr>
      <w:r w:rsidRPr="00174FC5">
        <w:rPr>
          <w:b/>
          <w:i/>
          <w:color w:val="538135" w:themeColor="accent6" w:themeShade="BF"/>
          <w:sz w:val="32"/>
        </w:rPr>
        <w:t>Описание стенда «</w:t>
      </w:r>
      <w:proofErr w:type="spellStart"/>
      <w:r w:rsidRPr="00174FC5">
        <w:rPr>
          <w:b/>
          <w:i/>
          <w:color w:val="538135" w:themeColor="accent6" w:themeShade="BF"/>
          <w:sz w:val="32"/>
        </w:rPr>
        <w:t>Эколята</w:t>
      </w:r>
      <w:proofErr w:type="spellEnd"/>
      <w:r w:rsidRPr="00174FC5">
        <w:rPr>
          <w:b/>
          <w:i/>
          <w:color w:val="538135" w:themeColor="accent6" w:themeShade="BF"/>
          <w:sz w:val="32"/>
        </w:rPr>
        <w:t>-дошколята»</w:t>
      </w:r>
    </w:p>
    <w:p w:rsidR="007F621B" w:rsidRPr="007F621B" w:rsidRDefault="007F621B" w:rsidP="007F621B">
      <w:r w:rsidRPr="007F621B">
        <w:t>Экологический стенд «</w:t>
      </w:r>
      <w:proofErr w:type="spellStart"/>
      <w:r w:rsidRPr="007F621B">
        <w:t>Эколята</w:t>
      </w:r>
      <w:proofErr w:type="spellEnd"/>
      <w:r w:rsidRPr="007F621B">
        <w:t xml:space="preserve"> - Дошколята» разработан для наглядного и действенного ознакомления детей дошкольного возраста с природой.</w:t>
      </w:r>
    </w:p>
    <w:p w:rsidR="00174FC5" w:rsidRDefault="007F621B" w:rsidP="007F621B">
      <w:r w:rsidRPr="00174FC5">
        <w:rPr>
          <w:b/>
        </w:rPr>
        <w:t>Цель создания</w:t>
      </w:r>
      <w:r w:rsidRPr="007F621B">
        <w:t xml:space="preserve">: привить любовь и бережное отношение к родной природе, ее животному и растительному миру. Данный стенд помогает понять неразрывную связь человека и природы, ее ценности для человека; формировать у детей культуру </w:t>
      </w:r>
      <w:proofErr w:type="spellStart"/>
      <w:r w:rsidRPr="007F621B">
        <w:t>природолюбия</w:t>
      </w:r>
      <w:proofErr w:type="spellEnd"/>
      <w:r w:rsidRPr="007F621B">
        <w:t>; понять всю важность сохранения, охраны и спасения природы для выживания человечества на земле; расширить общий кругозор детей.</w:t>
      </w:r>
    </w:p>
    <w:p w:rsidR="00174FC5" w:rsidRDefault="007F621B" w:rsidP="007F621B">
      <w:r w:rsidRPr="007F621B">
        <w:br/>
      </w:r>
      <w:r w:rsidRPr="00174FC5">
        <w:rPr>
          <w:b/>
        </w:rPr>
        <w:t>Задачи:</w:t>
      </w:r>
      <w:r w:rsidRPr="007F621B">
        <w:br/>
        <w:t>1.Разработать единое эколого-развивающее пространство для детей дошкольного возраста по формированию природоохранной культуры.</w:t>
      </w:r>
      <w:r w:rsidRPr="007F621B">
        <w:br/>
        <w:t>2.Создать объекты экологического пространства, учитывая возрастные особенности детей и региональный компонент.</w:t>
      </w:r>
      <w:r w:rsidRPr="007F621B">
        <w:br/>
        <w:t>3.Апробировать модель в совместной деятельности с воспитанниками.</w:t>
      </w:r>
      <w:r w:rsidRPr="007F621B">
        <w:br/>
        <w:t>4.Провести анализ результатов деятельности.</w:t>
      </w:r>
    </w:p>
    <w:p w:rsidR="007F621B" w:rsidRPr="007F621B" w:rsidRDefault="007F621B" w:rsidP="007F621B">
      <w:r w:rsidRPr="00174FC5">
        <w:rPr>
          <w:b/>
        </w:rPr>
        <w:t>Ожидаемые результаты</w:t>
      </w:r>
      <w:r w:rsidRPr="007F621B">
        <w:br/>
      </w:r>
      <w:r w:rsidRPr="007F621B">
        <w:rPr>
          <w:b/>
        </w:rPr>
        <w:t>Дети старшего дошкольного возраста:</w:t>
      </w:r>
      <w:r w:rsidRPr="007F621B">
        <w:br/>
        <w:t>Формирование у детей элементарных экологических знаний и культуры поведения в природе.</w:t>
      </w:r>
      <w:r w:rsidRPr="007F621B">
        <w:br/>
        <w:t>Формирование понимания у детей взаимосвязей в природе, бережливого отношения к объектам живой природы.</w:t>
      </w:r>
      <w:r w:rsidRPr="007F621B">
        <w:br/>
        <w:t>Обучение детей навыкам экспериментирования, анализа и формулирования выводов.</w:t>
      </w:r>
      <w:r w:rsidRPr="007F621B">
        <w:br/>
      </w:r>
      <w:r w:rsidRPr="007F621B">
        <w:rPr>
          <w:b/>
        </w:rPr>
        <w:t>Педагоги:</w:t>
      </w:r>
      <w:r w:rsidRPr="007F621B">
        <w:br/>
        <w:t>Приобретение педагогами нового опыта работы по воспитанию экологической культуры дошкольника через использование единого эколого-развивающего пространства.</w:t>
      </w:r>
      <w:r w:rsidRPr="007F621B">
        <w:br/>
        <w:t>Повышение уровня профессионального мастерства через участие в конкурсах экологической направленности.</w:t>
      </w:r>
      <w:r w:rsidRPr="007F621B">
        <w:br/>
      </w:r>
      <w:r w:rsidRPr="00174FC5">
        <w:rPr>
          <w:b/>
        </w:rPr>
        <w:t>Родители:</w:t>
      </w:r>
      <w:r w:rsidRPr="007F621B">
        <w:br/>
        <w:t>Повышение экологической культуры родителей, появится понимание необходимости в экологическом и патриотическом воспитании детей.</w:t>
      </w:r>
      <w:r w:rsidRPr="007F621B">
        <w:br/>
        <w:t>Создание единого образовательного пространства ДОУ и семьи по экологическому воспитанию дошкольников.</w:t>
      </w:r>
      <w:r w:rsidRPr="007F621B">
        <w:br/>
        <w:t>Возможность участвовать в совместных экологических проектах</w:t>
      </w:r>
    </w:p>
    <w:p w:rsidR="007F621B" w:rsidRDefault="001C2453" w:rsidP="007F621B">
      <w:pPr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2453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198CA84" wp14:editId="2D9DF76E">
            <wp:simplePos x="0" y="0"/>
            <wp:positionH relativeFrom="column">
              <wp:posOffset>3091180</wp:posOffset>
            </wp:positionH>
            <wp:positionV relativeFrom="paragraph">
              <wp:posOffset>149225</wp:posOffset>
            </wp:positionV>
            <wp:extent cx="3094990" cy="2321560"/>
            <wp:effectExtent l="0" t="0" r="0" b="2540"/>
            <wp:wrapTight wrapText="bothSides">
              <wp:wrapPolygon edited="0">
                <wp:start x="532" y="0"/>
                <wp:lineTo x="0" y="354"/>
                <wp:lineTo x="0" y="21269"/>
                <wp:lineTo x="532" y="21446"/>
                <wp:lineTo x="20873" y="21446"/>
                <wp:lineTo x="21405" y="21269"/>
                <wp:lineTo x="21405" y="354"/>
                <wp:lineTo x="20873" y="0"/>
                <wp:lineTo x="532" y="0"/>
              </wp:wrapPolygon>
            </wp:wrapTight>
            <wp:docPr id="7" name="Рисунок 7" descr="C:\Users\Саня\Desktop\экологичекая тропа\IMG_20220428_13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экологичекая тропа\IMG_20220428_133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21B" w:rsidRPr="007F621B">
        <w:t>Дизайн и оформление стенда разработан воспитателем группы</w:t>
      </w:r>
      <w:r w:rsidR="007F621B">
        <w:t xml:space="preserve"> старшей</w:t>
      </w:r>
      <w:r w:rsidR="007F621B" w:rsidRPr="007F621B">
        <w:t xml:space="preserve"> «</w:t>
      </w:r>
      <w:r w:rsidR="007F621B">
        <w:t>Радуга</w:t>
      </w:r>
      <w:r w:rsidR="007F621B" w:rsidRPr="007F621B">
        <w:t xml:space="preserve">» </w:t>
      </w:r>
      <w:r w:rsidR="007F621B">
        <w:t>Корневой Аллой Ивановной</w:t>
      </w:r>
      <w:r w:rsidR="007F621B" w:rsidRPr="007F621B">
        <w:t xml:space="preserve">. Стенд находится в центре </w:t>
      </w:r>
      <w:r w:rsidR="00174FC5">
        <w:t xml:space="preserve">уголка </w:t>
      </w:r>
      <w:r w:rsidR="007F621B" w:rsidRPr="007F621B">
        <w:t>природы с</w:t>
      </w:r>
      <w:r w:rsidR="007F621B">
        <w:t>таршей</w:t>
      </w:r>
      <w:r w:rsidR="007F621B" w:rsidRPr="007F621B">
        <w:t xml:space="preserve"> группы</w:t>
      </w:r>
      <w:r w:rsidR="00174FC5">
        <w:t>, где также расположены «Зимний сад», уголок экспериментирования, центр воды и песка</w:t>
      </w:r>
      <w:r w:rsidR="007F621B" w:rsidRPr="007F621B">
        <w:t>.</w:t>
      </w:r>
      <w:r w:rsidR="007F621B" w:rsidRPr="007F621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</w:p>
    <w:p w:rsidR="001C2453" w:rsidRDefault="001C2453" w:rsidP="007F621B">
      <w:pPr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2453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876925" cy="4407693"/>
            <wp:effectExtent l="0" t="0" r="0" b="0"/>
            <wp:docPr id="6" name="Рисунок 6" descr="C:\Users\Саня\Desktop\экологичекая тропа\IMG_20220428_13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esktop\экологичекая тропа\IMG_20220428_133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49" cy="4413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621B" w:rsidRPr="00B76E4B" w:rsidRDefault="00B76E4B" w:rsidP="007F621B">
      <w:r w:rsidRPr="00B76E4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C074A71" wp14:editId="3EBFDC31">
            <wp:simplePos x="0" y="0"/>
            <wp:positionH relativeFrom="column">
              <wp:posOffset>843915</wp:posOffset>
            </wp:positionH>
            <wp:positionV relativeFrom="paragraph">
              <wp:posOffset>267335</wp:posOffset>
            </wp:positionV>
            <wp:extent cx="4253230" cy="2200910"/>
            <wp:effectExtent l="0" t="0" r="0" b="8890"/>
            <wp:wrapNone/>
            <wp:docPr id="2" name="Рисунок 2" descr="C:\Users\Саня\Desktop\50png-wed-dec-22-2021-411-pm3dw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50png-wed-dec-22-2021-411-pm3dwd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621B" w:rsidRPr="007F621B">
        <w:t>Стенд оформлен в экологическом стиле, в сопровождении ярких, позитивных сказочных героев «</w:t>
      </w:r>
      <w:proofErr w:type="spellStart"/>
      <w:r w:rsidR="007F621B" w:rsidRPr="007F621B">
        <w:t>Эколята</w:t>
      </w:r>
      <w:proofErr w:type="spellEnd"/>
      <w:r w:rsidR="007F621B" w:rsidRPr="007F621B">
        <w:t xml:space="preserve"> - друзья и защитники природы» (Тихоней, Елочкой, Шалуном, Умницей).</w:t>
      </w:r>
      <w:r w:rsidRPr="00B76E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2453" w:rsidRDefault="001C2453" w:rsidP="007F621B"/>
    <w:p w:rsidR="001C2453" w:rsidRDefault="001C2453" w:rsidP="007F621B"/>
    <w:p w:rsidR="001C2453" w:rsidRDefault="001C2453" w:rsidP="007F621B"/>
    <w:p w:rsidR="001C2453" w:rsidRDefault="001C2453" w:rsidP="007F621B"/>
    <w:p w:rsidR="001C2453" w:rsidRDefault="001C2453" w:rsidP="007F621B"/>
    <w:p w:rsidR="001C2453" w:rsidRDefault="001C2453" w:rsidP="007F621B"/>
    <w:p w:rsidR="001C2453" w:rsidRDefault="001C2453" w:rsidP="007F621B"/>
    <w:p w:rsidR="001C2453" w:rsidRDefault="001C2453" w:rsidP="007F621B"/>
    <w:p w:rsidR="007F621B" w:rsidRPr="007F621B" w:rsidRDefault="00B76E4B" w:rsidP="007F621B">
      <w:r w:rsidRPr="00B76E4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2C6C82" wp14:editId="5E4BA60B">
            <wp:simplePos x="0" y="0"/>
            <wp:positionH relativeFrom="column">
              <wp:posOffset>4063365</wp:posOffset>
            </wp:positionH>
            <wp:positionV relativeFrom="paragraph">
              <wp:posOffset>0</wp:posOffset>
            </wp:positionV>
            <wp:extent cx="2256790" cy="1692910"/>
            <wp:effectExtent l="0" t="0" r="0" b="2540"/>
            <wp:wrapTight wrapText="bothSides">
              <wp:wrapPolygon edited="0">
                <wp:start x="0" y="0"/>
                <wp:lineTo x="0" y="21389"/>
                <wp:lineTo x="21333" y="21389"/>
                <wp:lineTo x="21333" y="0"/>
                <wp:lineTo x="0" y="0"/>
              </wp:wrapPolygon>
            </wp:wrapTight>
            <wp:docPr id="1" name="Рисунок 1" descr="C:\Users\Саня\Desktop\2022-04-25-16-4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2022-04-25-16-44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21B" w:rsidRPr="007F621B">
        <w:t>В верхней части стенда размещен логотип «</w:t>
      </w:r>
      <w:proofErr w:type="spellStart"/>
      <w:r w:rsidR="007F621B" w:rsidRPr="007F621B">
        <w:t>Эколята</w:t>
      </w:r>
      <w:proofErr w:type="spellEnd"/>
      <w:r w:rsidR="007F621B" w:rsidRPr="007F621B">
        <w:t xml:space="preserve"> – Дошколята» </w:t>
      </w:r>
    </w:p>
    <w:p w:rsidR="007F621B" w:rsidRPr="007F621B" w:rsidRDefault="007F621B" w:rsidP="007F621B">
      <w:r w:rsidRPr="007F621B">
        <w:t xml:space="preserve">Стенд имеет четыре экологических функциональных раздела. Содержание каждого раздела посвящено одному из героев </w:t>
      </w:r>
      <w:proofErr w:type="spellStart"/>
      <w:r w:rsidRPr="007F621B">
        <w:t>Эколят</w:t>
      </w:r>
      <w:proofErr w:type="spellEnd"/>
      <w:r w:rsidRPr="007F621B">
        <w:t>: Шалуну, Умнице, Елочке и Тихоне. Они берегут лес и его жител</w:t>
      </w:r>
      <w:r>
        <w:t xml:space="preserve">ей. Благодаря героям – </w:t>
      </w:r>
      <w:proofErr w:type="spellStart"/>
      <w:r>
        <w:t>Эколятам</w:t>
      </w:r>
      <w:proofErr w:type="spellEnd"/>
      <w:r>
        <w:t xml:space="preserve">, </w:t>
      </w:r>
      <w:r w:rsidRPr="007F621B">
        <w:t>воспитанники имеют возможность прикоснуться к миру природы, познать тайны, стать ее защитниками и друзьями.</w:t>
      </w:r>
    </w:p>
    <w:p w:rsidR="007F621B" w:rsidRDefault="007F621B" w:rsidP="007F621B">
      <w:r w:rsidRPr="007F621B">
        <w:t>В центре стенда находится логотип «</w:t>
      </w:r>
      <w:proofErr w:type="spellStart"/>
      <w:r w:rsidRPr="007F621B">
        <w:t>Эколят</w:t>
      </w:r>
      <w:proofErr w:type="spellEnd"/>
      <w:r w:rsidRPr="007F621B">
        <w:t xml:space="preserve"> – д</w:t>
      </w:r>
      <w:r>
        <w:t xml:space="preserve">ошколят», гимн, девиз, клятва, также имеется </w:t>
      </w:r>
      <w:r w:rsidRPr="007F621B">
        <w:t xml:space="preserve">описание каждого героя </w:t>
      </w:r>
      <w:proofErr w:type="spellStart"/>
      <w:r w:rsidRPr="007F621B">
        <w:t>Эколенка</w:t>
      </w:r>
      <w:proofErr w:type="spellEnd"/>
      <w:r w:rsidRPr="007F621B">
        <w:t>.</w:t>
      </w:r>
    </w:p>
    <w:p w:rsidR="007F621B" w:rsidRPr="00B76E4B" w:rsidRDefault="007F621B" w:rsidP="007F621B">
      <w:r w:rsidRPr="007F621B">
        <w:rPr>
          <w:b/>
          <w:bCs/>
        </w:rPr>
        <w:lastRenderedPageBreak/>
        <w:t>Первый раздел</w:t>
      </w:r>
      <w:r w:rsidRPr="007F621B">
        <w:t xml:space="preserve"> стенда посвящен Тихоне. Он тихий и скромный. Тихоня напоминает дошкольникам, как следует вести себя в лесу, на природе через экологические знаки из Азбуки </w:t>
      </w:r>
      <w:proofErr w:type="spellStart"/>
      <w:r w:rsidRPr="007F621B">
        <w:t>природолюбия</w:t>
      </w:r>
      <w:proofErr w:type="spellEnd"/>
      <w:r w:rsidRPr="007F621B">
        <w:t>. Также Тихоня предлагает почитать детям</w:t>
      </w:r>
      <w:r w:rsidR="00174FC5">
        <w:t xml:space="preserve"> гимн </w:t>
      </w:r>
      <w:proofErr w:type="spellStart"/>
      <w:r w:rsidR="00174FC5">
        <w:t>Эколят</w:t>
      </w:r>
      <w:proofErr w:type="spellEnd"/>
      <w:r w:rsidR="00174FC5">
        <w:t xml:space="preserve"> и</w:t>
      </w:r>
      <w:r w:rsidRPr="007F621B">
        <w:t xml:space="preserve"> экологические сказки.</w:t>
      </w:r>
      <w:r w:rsidR="00B76E4B" w:rsidRPr="00B76E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6E4B" w:rsidRPr="00B76E4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184785</wp:posOffset>
            </wp:positionV>
            <wp:extent cx="175641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319" y="21379"/>
                <wp:lineTo x="21319" y="0"/>
                <wp:lineTo x="0" y="0"/>
              </wp:wrapPolygon>
            </wp:wrapTight>
            <wp:docPr id="3" name="Рисунок 3" descr="C:\Users\Саня\Desktop\2022-04-25-16-4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2022-04-25-16-48-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21B" w:rsidRPr="007F621B" w:rsidRDefault="007F621B" w:rsidP="007F621B">
      <w:r w:rsidRPr="007F621B">
        <w:rPr>
          <w:b/>
          <w:bCs/>
        </w:rPr>
        <w:t>Второй раздел </w:t>
      </w:r>
      <w:r w:rsidRPr="007F621B">
        <w:t>посвящен Умнице. Она много знает и рассказывает своим друзьям интересные истории. Умница предлагает ребятам познакомиться с рубрикой «Это интересно» и отгадать загадки о природе.</w:t>
      </w:r>
    </w:p>
    <w:p w:rsidR="007F621B" w:rsidRPr="007F621B" w:rsidRDefault="00B76E4B" w:rsidP="007F621B">
      <w:r w:rsidRPr="00B76E4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06DEFB7" wp14:editId="74923198">
            <wp:simplePos x="0" y="0"/>
            <wp:positionH relativeFrom="column">
              <wp:posOffset>4511040</wp:posOffset>
            </wp:positionH>
            <wp:positionV relativeFrom="paragraph">
              <wp:posOffset>-224790</wp:posOffset>
            </wp:positionV>
            <wp:extent cx="1570990" cy="2095604"/>
            <wp:effectExtent l="0" t="0" r="0" b="0"/>
            <wp:wrapTight wrapText="bothSides">
              <wp:wrapPolygon edited="0">
                <wp:start x="0" y="0"/>
                <wp:lineTo x="0" y="21404"/>
                <wp:lineTo x="21216" y="21404"/>
                <wp:lineTo x="21216" y="0"/>
                <wp:lineTo x="0" y="0"/>
              </wp:wrapPolygon>
            </wp:wrapTight>
            <wp:docPr id="4" name="Рисунок 4" descr="C:\Users\Саня\Desktop\2022-04-25-16-47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я\Desktop\2022-04-25-16-47-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68" cy="209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21B" w:rsidRPr="007F621B">
        <w:rPr>
          <w:b/>
          <w:bCs/>
        </w:rPr>
        <w:t>Третий радел</w:t>
      </w:r>
      <w:r w:rsidR="007F621B" w:rsidRPr="007F621B">
        <w:t> посвящён Ёлочке. Это подруга малышей, она веселая и общительная. Елочка напоми</w:t>
      </w:r>
      <w:r w:rsidR="00174FC5">
        <w:t>нает детям о добрых делах и рассказывает какой вред человек может нанести природе.</w:t>
      </w:r>
    </w:p>
    <w:p w:rsidR="007F621B" w:rsidRPr="00B76E4B" w:rsidRDefault="007F621B" w:rsidP="007F621B">
      <w:r w:rsidRPr="007F621B">
        <w:rPr>
          <w:b/>
          <w:bCs/>
        </w:rPr>
        <w:t>Четвертый раздел </w:t>
      </w:r>
      <w:r w:rsidRPr="007F621B">
        <w:t>посвящен Шалуну</w:t>
      </w:r>
      <w:r w:rsidRPr="007F621B">
        <w:rPr>
          <w:b/>
          <w:bCs/>
        </w:rPr>
        <w:t>.</w:t>
      </w:r>
      <w:r w:rsidR="00174FC5">
        <w:rPr>
          <w:b/>
          <w:bCs/>
        </w:rPr>
        <w:t xml:space="preserve"> </w:t>
      </w:r>
      <w:r w:rsidRPr="007F621B">
        <w:t xml:space="preserve">Он любит веселые игры и стремится </w:t>
      </w:r>
      <w:r w:rsidR="00174FC5" w:rsidRPr="007F621B">
        <w:t>узнать,</w:t>
      </w:r>
      <w:r w:rsidRPr="007F621B">
        <w:t xml:space="preserve"> что–то новое и неизвест</w:t>
      </w:r>
      <w:r w:rsidR="00174FC5">
        <w:t>ное. Шалун предлагает родителям ознакомиться с правилами поведения, которые нужно соблюдать в природе.</w:t>
      </w:r>
      <w:r w:rsidR="00B76E4B" w:rsidRPr="00B76E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621B" w:rsidRPr="007F621B" w:rsidRDefault="007F621B" w:rsidP="007F621B">
      <w:r w:rsidRPr="007F621B">
        <w:t>Стенд «</w:t>
      </w:r>
      <w:proofErr w:type="spellStart"/>
      <w:r w:rsidRPr="007F621B">
        <w:t>Эколята</w:t>
      </w:r>
      <w:proofErr w:type="spellEnd"/>
      <w:r w:rsidRPr="007F621B">
        <w:t xml:space="preserve"> – дошколята» будет обновляться новым материалом, меняя наполнение разделов. Возможно планирование дальнейшего ознакомления детей с охраной природы, что позволит детям бережнее относиться к окружающей среде.</w:t>
      </w:r>
    </w:p>
    <w:p w:rsidR="007F621B" w:rsidRPr="007F621B" w:rsidRDefault="007F621B" w:rsidP="007F621B">
      <w:r w:rsidRPr="007F621B">
        <w:t>При организации работы в разных объектах эколого-развивающей среды мы используем дидактические игры, наблюдения, создание проблемных ситуаций, опытническую деятельность, интегрированные занятия, беседы природоведческого характера, что является уникальной возможностью для детей и родителей изучать, оберегать природу, дружить с ней. Уголок является местом систематического труда и наблюдений воспитанников, где они имеют возможность максимально проявить активность и самостоятельность. Таким образом, уголок «</w:t>
      </w:r>
      <w:proofErr w:type="spellStart"/>
      <w:r w:rsidRPr="007F621B">
        <w:t>Эколята</w:t>
      </w:r>
      <w:proofErr w:type="spellEnd"/>
      <w:r w:rsidRPr="007F621B">
        <w:t>», заботливо устроенный нами для наших маленьких Почемучек, помогает им расти людьми, неравнодушными к проблемам экологии Земли.</w:t>
      </w:r>
    </w:p>
    <w:p w:rsidR="007F621B" w:rsidRPr="007F621B" w:rsidRDefault="007F621B" w:rsidP="007F621B">
      <w:r w:rsidRPr="007F621B">
        <w:t>А. М. Горький отмечал: «</w:t>
      </w:r>
      <w:r w:rsidRPr="007F621B">
        <w:rPr>
          <w:i/>
          <w:iCs/>
        </w:rPr>
        <w:t>Земля должна быть достойна человека, и для того, чтоб она была вполне достойна его, человек должен устраивать землю так же заботливо, как он привык устраивать свое жилье, свой дом».</w:t>
      </w:r>
    </w:p>
    <w:p w:rsidR="007F621B" w:rsidRPr="007F621B" w:rsidRDefault="007F621B" w:rsidP="007F621B">
      <w:r w:rsidRPr="007F621B">
        <w:t>Данный стенд помогает создавать условия для формирования интереса детей к природе и природным явлениям, помогает замечать красоту природы в разное время года, воспитывает бережное отношение к животному и растительному миру, умение правильно вести себя в природе, поощряет любознательность и способствует развитию творческих способностей детей.</w:t>
      </w:r>
    </w:p>
    <w:p w:rsidR="007F621B" w:rsidRPr="007F621B" w:rsidRDefault="007F621B" w:rsidP="007F621B">
      <w:r w:rsidRPr="007F621B">
        <w:t>Кроме того, у детей развиваются познавательно-исследовательские способности и трудовые навыки.</w:t>
      </w:r>
    </w:p>
    <w:p w:rsidR="007F621B" w:rsidRPr="007F621B" w:rsidRDefault="007F621B" w:rsidP="007F621B">
      <w:r w:rsidRPr="007F621B">
        <w:t>Мы уверенно можем сказать, что воспитанники нашего детского сада растут НАСТОЯЩИМИ ДРУЗЬЯМИ И ЗАЩИТНИКАМИ ПРИРОДЫ!</w:t>
      </w:r>
    </w:p>
    <w:p w:rsidR="007F621B" w:rsidRPr="007F621B" w:rsidRDefault="007F621B" w:rsidP="007F621B">
      <w:pPr>
        <w:rPr>
          <w:b/>
          <w:bCs/>
        </w:rPr>
      </w:pPr>
      <w:r w:rsidRPr="007F621B">
        <w:rPr>
          <w:b/>
          <w:bCs/>
        </w:rPr>
        <w:t>И будем продолжать свою экологическую деятельность под девизом: «СТАНЕТ ЛУЧШЕ НА ПЛАНЕТЕ, ЕСЛИ ЕЙ ПОМОГУТ ДЕТИ!»</w:t>
      </w:r>
      <w:bookmarkStart w:id="0" w:name="_GoBack"/>
      <w:bookmarkEnd w:id="0"/>
    </w:p>
    <w:p w:rsidR="00826E97" w:rsidRDefault="00826E97"/>
    <w:sectPr w:rsidR="00826E97" w:rsidSect="001C2453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A8"/>
    <w:rsid w:val="00156BA8"/>
    <w:rsid w:val="00174FC5"/>
    <w:rsid w:val="001C2453"/>
    <w:rsid w:val="007F621B"/>
    <w:rsid w:val="00826E97"/>
    <w:rsid w:val="00B76E4B"/>
    <w:rsid w:val="00C6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6B8A6"/>
  <w15:chartTrackingRefBased/>
  <w15:docId w15:val="{3771DAF5-5A30-426A-8CFA-AF613FD7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621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74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1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2</cp:revision>
  <dcterms:created xsi:type="dcterms:W3CDTF">2022-05-03T15:14:00Z</dcterms:created>
  <dcterms:modified xsi:type="dcterms:W3CDTF">2022-05-03T17:06:00Z</dcterms:modified>
</cp:coreProperties>
</file>