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E6442" w14:textId="337FF18F" w:rsidR="00085BFC" w:rsidRDefault="00085BFC" w:rsidP="00085BF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bookmarkStart w:id="0" w:name="_GoBack"/>
      <w:r w:rsidRPr="00085BFC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 xml:space="preserve">Мастер-класс «Красная гвоздика — символ Победы, вечной Памяти героям-победителям» 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в подготовительной группе</w:t>
      </w:r>
    </w:p>
    <w:bookmarkEnd w:id="0"/>
    <w:p w14:paraId="359B4366" w14:textId="77777777" w:rsidR="00085BFC" w:rsidRDefault="00085BFC" w:rsidP="00085BF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Воспитатель: </w:t>
      </w:r>
      <w:r w:rsidRPr="00085BF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Вербицкая Елена Викторовна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14:paraId="11A7EBC5" w14:textId="3D064BEB" w:rsidR="00085BFC" w:rsidRPr="00085BFC" w:rsidRDefault="00085BFC" w:rsidP="00085BFC">
      <w:pPr>
        <w:shd w:val="clear" w:color="auto" w:fill="FFFFFF"/>
        <w:spacing w:after="0" w:line="288" w:lineRule="atLeast"/>
        <w:ind w:firstLine="709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85BFC">
        <w:rPr>
          <w:rFonts w:ascii="Times New Roman" w:hAnsi="Times New Roman" w:cs="Times New Roman"/>
          <w:sz w:val="28"/>
          <w:szCs w:val="28"/>
        </w:rPr>
        <w:t xml:space="preserve">Мастер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85BF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BFC">
        <w:rPr>
          <w:rFonts w:ascii="Times New Roman" w:hAnsi="Times New Roman" w:cs="Times New Roman"/>
          <w:sz w:val="28"/>
          <w:szCs w:val="28"/>
        </w:rPr>
        <w:t>«Красная гвоздика – символ Победы, вечной Памяти героям-победителям» аппликация в рамках раздела художественно – эстетического развития, раскрывает перед детьми значение символа Победы и Памяти павших героев – солдат в годы Великой Отечественной Войны - красной гвоздики. Кроме того, красная гвоздика — это не что иное, как символ мужества, торжества правого дела. Она символизирует свободу, честь, верность и пролитую кровь героя - солдата за Родину, Отечество, Отчизну. Отличительной особенностью мастер – класса является сама структура его проведения.</w:t>
      </w:r>
    </w:p>
    <w:p w14:paraId="720CA90C" w14:textId="77777777" w:rsidR="00085BFC" w:rsidRPr="00085BFC" w:rsidRDefault="00085BFC" w:rsidP="00085B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В содержании вступительной части учебного занятия ребята знакомятся с символом Победы – красной гвоздикой и получают информацию о том, почему этот цветок уже много лет является символом мужества и отваги, а в содержании основной части представлено пошаговое описание изготовления красной гвоздики как символа Победы советского народа над Германией.</w:t>
      </w:r>
    </w:p>
    <w:p w14:paraId="6ABE324F" w14:textId="5EC58768" w:rsidR="00085BFC" w:rsidRPr="00085BFC" w:rsidRDefault="00085BFC" w:rsidP="00085B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85BFC">
        <w:rPr>
          <w:rFonts w:ascii="Times New Roman" w:hAnsi="Times New Roman" w:cs="Times New Roman"/>
          <w:sz w:val="28"/>
          <w:szCs w:val="28"/>
        </w:rPr>
        <w:t xml:space="preserve"> изготовление </w:t>
      </w:r>
      <w:r>
        <w:rPr>
          <w:rFonts w:ascii="Times New Roman" w:hAnsi="Times New Roman" w:cs="Times New Roman"/>
          <w:sz w:val="28"/>
          <w:szCs w:val="28"/>
        </w:rPr>
        <w:t>красной гвоздики</w:t>
      </w:r>
      <w:r w:rsidRPr="00085BFC">
        <w:rPr>
          <w:rFonts w:ascii="Times New Roman" w:hAnsi="Times New Roman" w:cs="Times New Roman"/>
          <w:sz w:val="28"/>
          <w:szCs w:val="28"/>
        </w:rPr>
        <w:t xml:space="preserve"> к 9 мая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9CF1C5" w14:textId="77777777" w:rsidR="00085BFC" w:rsidRPr="00085BFC" w:rsidRDefault="00085BFC" w:rsidP="00085BF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5BF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8F3C9B7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воспитание чувства патриотизма, уважения к ветеранам;</w:t>
      </w:r>
    </w:p>
    <w:p w14:paraId="2B8E3F55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способствование развитию творческих способностей детей,</w:t>
      </w:r>
    </w:p>
    <w:p w14:paraId="0B206F28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развитие умения планировать свою деятельность, развитие зрительного восприятия, глазомера, зрительно-моторную координацию, мелкую моторику.</w:t>
      </w:r>
    </w:p>
    <w:p w14:paraId="76550BBF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воспитание аккуратности, терпеливости в достижении результата, художественный вкус, умение видеть красоту.</w:t>
      </w:r>
    </w:p>
    <w:p w14:paraId="37B0A3C3" w14:textId="77777777" w:rsidR="00085BFC" w:rsidRPr="00085BFC" w:rsidRDefault="00085BFC" w:rsidP="00085BF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5BFC">
        <w:rPr>
          <w:rFonts w:ascii="Times New Roman" w:hAnsi="Times New Roman" w:cs="Times New Roman"/>
          <w:b/>
          <w:bCs/>
          <w:sz w:val="28"/>
          <w:szCs w:val="28"/>
        </w:rPr>
        <w:t>Материалы и инструменты:</w:t>
      </w:r>
    </w:p>
    <w:p w14:paraId="733A16E3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салфетки красного цвета и зелёного цвета,</w:t>
      </w:r>
    </w:p>
    <w:p w14:paraId="370E9583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ножницы,</w:t>
      </w:r>
    </w:p>
    <w:p w14:paraId="458A9336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клей ПВА</w:t>
      </w:r>
    </w:p>
    <w:p w14:paraId="703E698A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кисть</w:t>
      </w:r>
    </w:p>
    <w:p w14:paraId="2563B4B1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салфетка</w:t>
      </w:r>
    </w:p>
    <w:p w14:paraId="7D17B0F4" w14:textId="77777777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- степлер.</w:t>
      </w:r>
    </w:p>
    <w:p w14:paraId="10EC8BDC" w14:textId="77777777" w:rsidR="00085BFC" w:rsidRPr="00085BFC" w:rsidRDefault="00085BFC" w:rsidP="00085B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5BFC">
        <w:rPr>
          <w:rFonts w:ascii="Times New Roman" w:hAnsi="Times New Roman" w:cs="Times New Roman"/>
          <w:b/>
          <w:bCs/>
          <w:sz w:val="28"/>
          <w:szCs w:val="28"/>
        </w:rPr>
        <w:t>Вступительное слово:</w:t>
      </w:r>
    </w:p>
    <w:p w14:paraId="5DBE3D47" w14:textId="21AA53DC" w:rsidR="00085BFC" w:rsidRPr="00085BFC" w:rsidRDefault="00085BFC" w:rsidP="00085B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lastRenderedPageBreak/>
        <w:t>Война — это страшное слово. Сколько жизней унесла она, сколько ни в чём не повинных людей погибло. Нет в нашей стране ни одной семьи, из которой бы война не унесла чью-то жизнь или не искалечила кого-то пулями и осколками. К счастью, мы не видели её, но мы всегда должны помнить о тех, кто защищал нашу землю; кто, не жалея себя и своей жизни, боролся на полях сражений.</w:t>
      </w:r>
    </w:p>
    <w:p w14:paraId="6641BC22" w14:textId="77777777" w:rsidR="00085BFC" w:rsidRPr="00085BFC" w:rsidRDefault="00085BFC" w:rsidP="00085B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К сожалению, с каждым годом остается все меньше очевидцев и участников тех страшных военных событий. Но память о том подвиге, который они совершили, бессмертна. Память о тех людях, которые вырвали эту Победу, ценой собственной жизни, будет жить в сердцах еще многих последующих поколений.</w:t>
      </w:r>
    </w:p>
    <w:p w14:paraId="02DB6169" w14:textId="77777777" w:rsidR="00085BFC" w:rsidRPr="00085BFC" w:rsidRDefault="00085BFC" w:rsidP="00085B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Выразить огромную благодарность и почтение нашим дорогим ветеранам в День Победы можно разными способами. Но в этот символический день нашим ветеранам главное знать, что их дети и внуки помнят про них, про их подвиг.</w:t>
      </w:r>
    </w:p>
    <w:p w14:paraId="3534B2B1" w14:textId="24397F9C" w:rsidR="00085BFC" w:rsidRPr="00085BFC" w:rsidRDefault="00085BFC" w:rsidP="00085B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Давайте же и мы порадуем 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D5E1E0" w14:textId="08607F2F" w:rsidR="00085BFC" w:rsidRPr="00085BFC" w:rsidRDefault="00085BFC" w:rsidP="00085B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 xml:space="preserve">А теперь, прежде чем приступить к изготовлению </w:t>
      </w:r>
      <w:r>
        <w:rPr>
          <w:rFonts w:ascii="Times New Roman" w:hAnsi="Times New Roman" w:cs="Times New Roman"/>
          <w:sz w:val="28"/>
          <w:szCs w:val="28"/>
        </w:rPr>
        <w:t>красной гвоздики,</w:t>
      </w:r>
      <w:r w:rsidRPr="00085BFC">
        <w:rPr>
          <w:rFonts w:ascii="Times New Roman" w:hAnsi="Times New Roman" w:cs="Times New Roman"/>
          <w:sz w:val="28"/>
          <w:szCs w:val="28"/>
        </w:rPr>
        <w:t xml:space="preserve"> вспомним о технике безопасности работы с ножницами и клеем.</w:t>
      </w:r>
    </w:p>
    <w:p w14:paraId="71472690" w14:textId="39E6C18D" w:rsidR="00085BFC" w:rsidRPr="00085BFC" w:rsidRDefault="00085BFC" w:rsidP="00085B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Изготовление:</w:t>
      </w:r>
    </w:p>
    <w:p w14:paraId="519F5A7F" w14:textId="77777777" w:rsidR="00085BFC" w:rsidRPr="00085BFC" w:rsidRDefault="00085BFC" w:rsidP="00EB67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>1. Первым делом мы смастерим бутоны для наших будущих гвоздик.</w:t>
      </w:r>
    </w:p>
    <w:p w14:paraId="695FA176" w14:textId="73DB29FD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 xml:space="preserve">Для этого мы берём салфетку красного цвета, складываем её треугольником, полученный треугольник ещё раз складываем наискосок, чтобы получился треугольник. Полученный треугольник держим у основания сгиба и срезаем, закругляя верхнюю часть треугольника. Затем делаем надрезы (сверху к основанию бутона, раскрываем наш треугольник и пытаемся распушить наши надрезы. Далее опять складываем его по сгибам в изначальную форму треугольника и скрепляем у основания степлером. Таким образом получается головка для гвоздики. </w:t>
      </w:r>
    </w:p>
    <w:p w14:paraId="4DD82722" w14:textId="52D5752D" w:rsidR="00085BFC" w:rsidRPr="00085BFC" w:rsidRDefault="00085BFC" w:rsidP="00EB67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85BFC">
        <w:rPr>
          <w:rFonts w:ascii="Times New Roman" w:hAnsi="Times New Roman" w:cs="Times New Roman"/>
          <w:sz w:val="28"/>
          <w:szCs w:val="28"/>
        </w:rPr>
        <w:t>. Готовим ножки для наших цветов. Для этого берём салфетку зелёного цвета, раскрываем её один раз и получаем длинный прямоугольник. Его разрезаем в длину на 3 равные части (получаем длинные широкие полоски из салфеток). Затем каждую полоску скручиваем в жгут, оставляя конец жгута не скрученным. По этой схеме готовим 3 жгута.</w:t>
      </w:r>
    </w:p>
    <w:p w14:paraId="78621F23" w14:textId="28B45C39" w:rsidR="00085BFC" w:rsidRPr="00085BFC" w:rsidRDefault="00085BFC" w:rsidP="00EB67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85BFC">
        <w:rPr>
          <w:rFonts w:ascii="Times New Roman" w:hAnsi="Times New Roman" w:cs="Times New Roman"/>
          <w:sz w:val="28"/>
          <w:szCs w:val="28"/>
        </w:rPr>
        <w:t xml:space="preserve">. Возвращаемся к нашей </w:t>
      </w:r>
      <w:r>
        <w:rPr>
          <w:rFonts w:ascii="Times New Roman" w:hAnsi="Times New Roman" w:cs="Times New Roman"/>
          <w:sz w:val="28"/>
          <w:szCs w:val="28"/>
        </w:rPr>
        <w:t>работе</w:t>
      </w:r>
      <w:r w:rsidRPr="00085BFC">
        <w:rPr>
          <w:rFonts w:ascii="Times New Roman" w:hAnsi="Times New Roman" w:cs="Times New Roman"/>
          <w:sz w:val="28"/>
          <w:szCs w:val="28"/>
        </w:rPr>
        <w:t xml:space="preserve">: берём наши жгутики и </w:t>
      </w:r>
      <w:r w:rsidR="00EB675F" w:rsidRPr="00085BFC">
        <w:rPr>
          <w:rFonts w:ascii="Times New Roman" w:hAnsi="Times New Roman" w:cs="Times New Roman"/>
          <w:sz w:val="28"/>
          <w:szCs w:val="28"/>
        </w:rPr>
        <w:t>приклеиваем их,</w:t>
      </w:r>
      <w:r w:rsidRPr="00085BFC">
        <w:rPr>
          <w:rFonts w:ascii="Times New Roman" w:hAnsi="Times New Roman" w:cs="Times New Roman"/>
          <w:sz w:val="28"/>
          <w:szCs w:val="28"/>
        </w:rPr>
        <w:t xml:space="preserve"> накладывая нескрученную часть жгута на основание бутона, таким образом мы получаем цветок максимально похож к оригиналу. Аккуратно приклеиваем наши ножки к бутонам к низу можно переплетая, накладывая на соседние. Таким образом мы получаем букет из гвоздик.</w:t>
      </w:r>
    </w:p>
    <w:p w14:paraId="67516F1C" w14:textId="1E8D60F6" w:rsidR="00085BFC" w:rsidRPr="00085BFC" w:rsidRDefault="00085BFC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22BA4B" w14:textId="2A42C1DD" w:rsidR="00085BFC" w:rsidRDefault="00085BFC" w:rsidP="00EB67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BFC">
        <w:rPr>
          <w:rFonts w:ascii="Times New Roman" w:hAnsi="Times New Roman" w:cs="Times New Roman"/>
          <w:sz w:val="28"/>
          <w:szCs w:val="28"/>
        </w:rPr>
        <w:t xml:space="preserve">Ну вот наша </w:t>
      </w:r>
      <w:r w:rsidR="00EB675F">
        <w:rPr>
          <w:rFonts w:ascii="Times New Roman" w:hAnsi="Times New Roman" w:cs="Times New Roman"/>
          <w:sz w:val="28"/>
          <w:szCs w:val="28"/>
        </w:rPr>
        <w:t xml:space="preserve">красная гвоздика </w:t>
      </w:r>
      <w:r w:rsidRPr="00085BFC">
        <w:rPr>
          <w:rFonts w:ascii="Times New Roman" w:hAnsi="Times New Roman" w:cs="Times New Roman"/>
          <w:sz w:val="28"/>
          <w:szCs w:val="28"/>
        </w:rPr>
        <w:t>готова! Всем спасибо за внимание.</w:t>
      </w:r>
    </w:p>
    <w:p w14:paraId="5E13F5E1" w14:textId="3ECC943A" w:rsidR="00EB675F" w:rsidRDefault="00EB675F" w:rsidP="00EB67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5F4698" w14:textId="34EF9509" w:rsidR="00EB675F" w:rsidRDefault="00EB675F" w:rsidP="00EB67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354C77" w14:textId="145E8FB4" w:rsidR="00EB675F" w:rsidRDefault="00EB675F" w:rsidP="00EB675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A21203" wp14:editId="49AD31DC">
            <wp:extent cx="2900362" cy="3867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99" cy="387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BAA82" w14:textId="46131A3E" w:rsidR="00EB675F" w:rsidRDefault="00EB675F" w:rsidP="00EB675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5E29ADB" w14:textId="64998029" w:rsidR="00EB675F" w:rsidRDefault="00EB675F" w:rsidP="005025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A31655" wp14:editId="1045E61C">
            <wp:extent cx="5196839" cy="3897630"/>
            <wp:effectExtent l="0" t="0" r="444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44" cy="390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68360" w14:textId="137AFBF4" w:rsidR="005025BA" w:rsidRDefault="005025BA" w:rsidP="005025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70207FB4" w14:textId="3803ED57" w:rsidR="005025BA" w:rsidRDefault="005025BA" w:rsidP="005025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E39336" wp14:editId="6C0CAD01">
            <wp:extent cx="5095875" cy="382190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47" cy="382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4F1F5" w14:textId="21233589" w:rsidR="005025BA" w:rsidRDefault="005025BA" w:rsidP="005025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EC989F5" w14:textId="5E5F5176" w:rsidR="005025BA" w:rsidRPr="00085BFC" w:rsidRDefault="005025BA" w:rsidP="005025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184F54" wp14:editId="466AEF10">
            <wp:extent cx="5141172" cy="3855879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93" cy="38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7B095" w14:textId="777B609B" w:rsidR="004A39AD" w:rsidRPr="00085BFC" w:rsidRDefault="00EB675F" w:rsidP="0008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D853C8" wp14:editId="34AEE763">
            <wp:extent cx="6036227" cy="50371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92" cy="504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39AD" w:rsidRPr="00085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CA"/>
    <w:rsid w:val="00085BFC"/>
    <w:rsid w:val="004A39AD"/>
    <w:rsid w:val="005025BA"/>
    <w:rsid w:val="00CD34CA"/>
    <w:rsid w:val="00EB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7AB7D"/>
  <w15:chartTrackingRefBased/>
  <w15:docId w15:val="{FA8DFD7C-EC32-4F94-927D-65E5BD653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80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80821-C7D0-48DD-BD28-306FDC0E9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2</cp:revision>
  <dcterms:created xsi:type="dcterms:W3CDTF">2023-01-05T06:28:00Z</dcterms:created>
  <dcterms:modified xsi:type="dcterms:W3CDTF">2023-01-05T06:28:00Z</dcterms:modified>
</cp:coreProperties>
</file>